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03" w:rsidRPr="00170651" w:rsidRDefault="00EA7B03" w:rsidP="00170651">
      <w:pPr>
        <w:spacing w:after="0"/>
        <w:jc w:val="center"/>
        <w:rPr>
          <w:rFonts w:ascii="GHEA Grapalat" w:hAnsi="GHEA Grapalat"/>
          <w:noProof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B8E6813" wp14:editId="313B6E28">
            <wp:extent cx="1209675" cy="1209675"/>
            <wp:effectExtent l="0" t="0" r="9525" b="9525"/>
            <wp:docPr id="95172706" name="Picture 3" descr="Երևանի պետական համալսարան | ԵՊՀ ռեկտոր (AM-ENj176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Երևանի պետական համալսարան | ԵՊՀ ռեկտոր (AM-ENj1766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3F">
        <w:rPr>
          <w:rFonts w:ascii="GHEA Grapalat" w:hAnsi="GHEA Grapala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FDB26C" wp14:editId="52B2B46C">
            <wp:simplePos x="0" y="0"/>
            <wp:positionH relativeFrom="column">
              <wp:posOffset>1348959</wp:posOffset>
            </wp:positionH>
            <wp:positionV relativeFrom="paragraph">
              <wp:posOffset>2978</wp:posOffset>
            </wp:positionV>
            <wp:extent cx="1228725" cy="12287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B03" w:rsidRPr="008E603F" w:rsidRDefault="00EA7B03" w:rsidP="00EA7B03">
      <w:pPr>
        <w:rPr>
          <w:rFonts w:ascii="GHEA Grapalat" w:hAnsi="GHEA Grapalat"/>
          <w:b/>
          <w:bCs/>
          <w:sz w:val="32"/>
          <w:szCs w:val="32"/>
        </w:rPr>
      </w:pPr>
      <w:r w:rsidRPr="008E603F">
        <w:rPr>
          <w:rFonts w:ascii="GHEA Grapalat" w:hAnsi="GHEA Grapala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06F3F" wp14:editId="6D789FD2">
                <wp:simplePos x="0" y="0"/>
                <wp:positionH relativeFrom="margin">
                  <wp:posOffset>4067175</wp:posOffset>
                </wp:positionH>
                <wp:positionV relativeFrom="paragraph">
                  <wp:posOffset>5715</wp:posOffset>
                </wp:positionV>
                <wp:extent cx="1447800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B03" w:rsidRPr="00170651" w:rsidRDefault="00EA7B03" w:rsidP="00EA7B03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8"/>
                                <w:szCs w:val="18"/>
                              </w:rPr>
                              <w:t>ԵՐԵՎԱՆԻ ՊԵՏԱԿԱՆ</w:t>
                            </w:r>
                          </w:p>
                          <w:p w:rsidR="00EA7B03" w:rsidRPr="00170651" w:rsidRDefault="00EA7B03" w:rsidP="00EA7B03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8"/>
                                <w:szCs w:val="18"/>
                              </w:rPr>
                              <w:t>ՀԱՄԱԼՍԱՐԱՆ</w:t>
                            </w:r>
                          </w:p>
                          <w:p w:rsidR="00EA7B03" w:rsidRPr="00170651" w:rsidRDefault="00EA7B03" w:rsidP="00EA7B0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8"/>
                                <w:szCs w:val="18"/>
                              </w:rPr>
                              <w:t>(ԵՊՀ)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C06F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5pt;margin-top:.45pt;width:114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" fillcolor="white [3201]" stroked="f" strokeweight=".5pt">
                <v:textbox inset="0,0,0,0">
                  <w:txbxContent>
                    <w:p w:rsidR="00EA7B03" w:rsidRPr="00170651" w:rsidRDefault="00EA7B03" w:rsidP="00EA7B03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sz w:val="18"/>
                          <w:szCs w:val="18"/>
                        </w:rPr>
                      </w:pPr>
                      <w:r w:rsidRPr="00170651">
                        <w:rPr>
                          <w:rFonts w:ascii="GHEA Grapalat" w:hAnsi="GHEA Grapalat"/>
                          <w:b/>
                          <w:bCs/>
                          <w:sz w:val="18"/>
                          <w:szCs w:val="18"/>
                        </w:rPr>
                        <w:t>ԵՐԵՎԱՆԻ ՊԵՏԱԿԱՆ</w:t>
                      </w:r>
                    </w:p>
                    <w:p w:rsidR="00EA7B03" w:rsidRPr="00170651" w:rsidRDefault="00EA7B03" w:rsidP="00EA7B03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sz w:val="18"/>
                          <w:szCs w:val="18"/>
                        </w:rPr>
                      </w:pPr>
                      <w:r w:rsidRPr="00170651">
                        <w:rPr>
                          <w:rFonts w:ascii="GHEA Grapalat" w:hAnsi="GHEA Grapalat"/>
                          <w:b/>
                          <w:bCs/>
                          <w:sz w:val="18"/>
                          <w:szCs w:val="18"/>
                        </w:rPr>
                        <w:t>ՀԱՄԱԼՍԱՐԱՆ</w:t>
                      </w:r>
                    </w:p>
                    <w:p w:rsidR="00EA7B03" w:rsidRPr="00170651" w:rsidRDefault="00EA7B03" w:rsidP="00EA7B0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0651">
                        <w:rPr>
                          <w:rFonts w:ascii="GHEA Grapalat" w:hAnsi="GHEA Grapalat"/>
                          <w:b/>
                          <w:bCs/>
                          <w:sz w:val="18"/>
                          <w:szCs w:val="18"/>
                        </w:rPr>
                        <w:t>(ԵՊՀ)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603F">
        <w:rPr>
          <w:rFonts w:ascii="GHEA Grapalat" w:hAnsi="GHEA Grapala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8369F" wp14:editId="35744B01">
                <wp:simplePos x="0" y="0"/>
                <wp:positionH relativeFrom="margin">
                  <wp:posOffset>714375</wp:posOffset>
                </wp:positionH>
                <wp:positionV relativeFrom="paragraph">
                  <wp:posOffset>5715</wp:posOffset>
                </wp:positionV>
                <wp:extent cx="251460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B03" w:rsidRPr="00170651" w:rsidRDefault="00EA7B03" w:rsidP="00EA7B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ԿՐԹՈՒԹՅԱՆ ԶԱՐԳԱՑՄԱՆ </w:t>
                            </w: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>ԵՎ</w:t>
                            </w: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ՆՈՐԱՐԱՐՈՒԹՅՈՒՆՆԵՐԻ ԱԶԳԱՅԻՆ ԿԵՆՏՐՈՆ </w:t>
                            </w:r>
                            <w:r w:rsidRPr="00170651">
                              <w:rPr>
                                <w:rFonts w:ascii="GHEA Grapalat" w:hAnsi="GHEA Grapalat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(ԿԶՆԱԿ) ՀԻՄՆԱԴՐԱՄ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98369F" id="Text Box 2" o:spid="_x0000_s1027" type="#_x0000_t202" style="position:absolute;margin-left:56.25pt;margin-top:.45pt;width:198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" fillcolor="white [3201]" stroked="f" strokeweight=".5pt">
                <v:textbox inset="0,0,0,0">
                  <w:txbxContent>
                    <w:p w:rsidR="00EA7B03" w:rsidRPr="00170651" w:rsidRDefault="00EA7B03" w:rsidP="00EA7B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0651">
                        <w:rPr>
                          <w:rFonts w:ascii="GHEA Grapalat" w:hAnsi="GHEA Grapalat"/>
                          <w:b/>
                          <w:bCs/>
                          <w:sz w:val="16"/>
                          <w:szCs w:val="16"/>
                        </w:rPr>
                        <w:t xml:space="preserve">ԿՐԹՈՒԹՅԱՆ ԶԱՐԳԱՑՄԱՆ </w:t>
                      </w:r>
                      <w:r w:rsidRPr="00170651">
                        <w:rPr>
                          <w:rFonts w:ascii="GHEA Grapalat" w:hAnsi="GHEA Grapalat"/>
                          <w:b/>
                          <w:bCs/>
                          <w:sz w:val="16"/>
                          <w:szCs w:val="16"/>
                          <w:lang w:val="hy-AM"/>
                        </w:rPr>
                        <w:t>ԵՎ</w:t>
                      </w:r>
                      <w:r w:rsidRPr="00170651">
                        <w:rPr>
                          <w:rFonts w:ascii="GHEA Grapalat" w:hAnsi="GHEA Grapalat"/>
                          <w:b/>
                          <w:bCs/>
                          <w:sz w:val="16"/>
                          <w:szCs w:val="16"/>
                        </w:rPr>
                        <w:t xml:space="preserve"> ՆՈՐԱՐԱՐՈՒԹՅՈՒՆՆԵՐԻ ԱԶԳԱՅԻՆ ԿԵՆՏՐՈՆ </w:t>
                      </w:r>
                      <w:r w:rsidRPr="00170651">
                        <w:rPr>
                          <w:rFonts w:ascii="GHEA Grapalat" w:hAnsi="GHEA Grapalat"/>
                          <w:b/>
                          <w:bCs/>
                          <w:sz w:val="16"/>
                          <w:szCs w:val="16"/>
                        </w:rPr>
                        <w:br/>
                        <w:t>(ԿԶՆԱԿ) ՀԻՄՆԱԴՐԱՄ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731" w:rsidRDefault="00EA7B03" w:rsidP="00995731">
      <w:pPr>
        <w:spacing w:after="0"/>
        <w:jc w:val="center"/>
        <w:rPr>
          <w:rFonts w:ascii="GHEA Grapalat" w:hAnsi="GHEA Grapalat"/>
          <w:noProof/>
          <w:sz w:val="32"/>
          <w:szCs w:val="32"/>
        </w:rPr>
      </w:pPr>
      <w:r w:rsidRPr="008E603F">
        <w:rPr>
          <w:rFonts w:ascii="GHEA Grapalat" w:hAnsi="GHEA Grapalat"/>
          <w:noProof/>
          <w:sz w:val="32"/>
          <w:szCs w:val="32"/>
        </w:rPr>
        <w:t xml:space="preserve">                           </w:t>
      </w:r>
    </w:p>
    <w:p w:rsidR="00EA7B03" w:rsidRPr="00170651" w:rsidRDefault="00EA7B03" w:rsidP="00995731">
      <w:pPr>
        <w:spacing w:after="0"/>
        <w:jc w:val="center"/>
        <w:rPr>
          <w:rFonts w:ascii="GHEA Grapalat" w:hAnsi="GHEA Grapalat"/>
          <w:noProof/>
          <w:sz w:val="32"/>
          <w:szCs w:val="32"/>
        </w:rPr>
      </w:pPr>
      <w:r w:rsidRPr="008E603F">
        <w:rPr>
          <w:rFonts w:ascii="GHEA Grapalat" w:hAnsi="GHEA Grapalat"/>
          <w:noProof/>
          <w:sz w:val="32"/>
          <w:szCs w:val="32"/>
        </w:rPr>
        <w:t xml:space="preserve">                     </w:t>
      </w:r>
    </w:p>
    <w:p w:rsidR="00EA7B03" w:rsidRPr="00170651" w:rsidRDefault="00EA7B03" w:rsidP="006650D3">
      <w:pPr>
        <w:spacing w:after="0" w:line="276" w:lineRule="auto"/>
        <w:jc w:val="center"/>
        <w:rPr>
          <w:rFonts w:ascii="GHEA Grapalat" w:hAnsi="GHEA Grapalat"/>
          <w:b/>
          <w:bCs/>
          <w:sz w:val="28"/>
          <w:szCs w:val="28"/>
        </w:rPr>
      </w:pPr>
      <w:r w:rsidRPr="00170651">
        <w:rPr>
          <w:rFonts w:ascii="GHEA Grapalat" w:hAnsi="GHEA Grapalat"/>
          <w:b/>
          <w:bCs/>
          <w:sz w:val="28"/>
          <w:szCs w:val="28"/>
        </w:rPr>
        <w:t>«</w:t>
      </w:r>
      <w:r w:rsidR="00170651" w:rsidRPr="00170651">
        <w:rPr>
          <w:rFonts w:ascii="GHEA Grapalat" w:hAnsi="GHEA Grapalat"/>
          <w:b/>
          <w:bCs/>
          <w:sz w:val="28"/>
          <w:szCs w:val="28"/>
        </w:rPr>
        <w:t>ԵՍ ՄԵԴԻԱԳՐԱԳԵՏ ԵՄ</w:t>
      </w:r>
      <w:r w:rsidRPr="00170651">
        <w:rPr>
          <w:rFonts w:ascii="GHEA Grapalat" w:hAnsi="GHEA Grapalat"/>
          <w:b/>
          <w:bCs/>
          <w:sz w:val="28"/>
          <w:szCs w:val="28"/>
        </w:rPr>
        <w:t xml:space="preserve">» </w:t>
      </w:r>
    </w:p>
    <w:p w:rsidR="00EA7B03" w:rsidRPr="00170651" w:rsidRDefault="00170651" w:rsidP="006650D3">
      <w:pPr>
        <w:spacing w:after="0" w:line="276" w:lineRule="auto"/>
        <w:jc w:val="center"/>
        <w:rPr>
          <w:rFonts w:ascii="GHEA Grapalat" w:hAnsi="GHEA Grapalat"/>
          <w:b/>
          <w:bCs/>
          <w:sz w:val="28"/>
          <w:szCs w:val="28"/>
        </w:rPr>
      </w:pPr>
      <w:r w:rsidRPr="00170651">
        <w:rPr>
          <w:rFonts w:ascii="GHEA Grapalat" w:hAnsi="GHEA Grapalat"/>
          <w:b/>
          <w:bCs/>
          <w:sz w:val="28"/>
          <w:szCs w:val="28"/>
        </w:rPr>
        <w:t>ՀԱՆՐԱՊԵՏԱԿԱՆ ՆԱԽԱԳԻԾ</w:t>
      </w:r>
    </w:p>
    <w:p w:rsidR="00EA7B03" w:rsidRDefault="00EA7B03" w:rsidP="006650D3">
      <w:pPr>
        <w:spacing w:after="0" w:line="276" w:lineRule="auto"/>
        <w:jc w:val="center"/>
        <w:rPr>
          <w:rFonts w:ascii="GHEA Grapalat" w:hAnsi="GHEA Grapalat"/>
          <w:b/>
          <w:bCs/>
          <w:spacing w:val="10"/>
          <w:sz w:val="28"/>
          <w:szCs w:val="28"/>
        </w:rPr>
      </w:pP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ԾՐԱԳԻՐ</w:t>
      </w:r>
    </w:p>
    <w:p w:rsidR="00170651" w:rsidRDefault="00170651" w:rsidP="006650D3">
      <w:pPr>
        <w:spacing w:after="0" w:line="276" w:lineRule="auto"/>
        <w:jc w:val="center"/>
        <w:rPr>
          <w:rFonts w:ascii="GHEA Grapalat" w:hAnsi="GHEA Grapalat"/>
          <w:b/>
          <w:bCs/>
          <w:spacing w:val="10"/>
          <w:sz w:val="28"/>
          <w:szCs w:val="28"/>
        </w:rPr>
      </w:pP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(</w:t>
      </w:r>
      <w:r w:rsidR="00AC0553">
        <w:rPr>
          <w:rFonts w:ascii="GHEA Grapalat" w:hAnsi="GHEA Grapalat"/>
          <w:b/>
          <w:bCs/>
          <w:spacing w:val="10"/>
          <w:sz w:val="28"/>
          <w:szCs w:val="28"/>
        </w:rPr>
        <w:t>1</w:t>
      </w:r>
      <w:r w:rsidR="00F95BA5">
        <w:rPr>
          <w:rFonts w:ascii="GHEA Grapalat" w:hAnsi="GHEA Grapalat"/>
          <w:b/>
          <w:bCs/>
          <w:spacing w:val="10"/>
          <w:sz w:val="28"/>
          <w:szCs w:val="28"/>
        </w:rPr>
        <w:t>5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bCs/>
          <w:spacing w:val="10"/>
          <w:sz w:val="28"/>
          <w:szCs w:val="28"/>
        </w:rPr>
        <w:t>դեկտեմ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բերի</w:t>
      </w:r>
      <w:proofErr w:type="spellEnd"/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 xml:space="preserve"> 202</w:t>
      </w:r>
      <w:r>
        <w:rPr>
          <w:rFonts w:ascii="GHEA Grapalat" w:hAnsi="GHEA Grapalat"/>
          <w:b/>
          <w:bCs/>
          <w:spacing w:val="10"/>
          <w:sz w:val="28"/>
          <w:szCs w:val="28"/>
        </w:rPr>
        <w:t>3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 xml:space="preserve"> թ., </w:t>
      </w:r>
      <w:proofErr w:type="spellStart"/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ժամը</w:t>
      </w:r>
      <w:proofErr w:type="spellEnd"/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 xml:space="preserve"> 1</w:t>
      </w:r>
      <w:r w:rsidR="0026116C">
        <w:rPr>
          <w:rFonts w:ascii="GHEA Grapalat" w:hAnsi="GHEA Grapalat"/>
          <w:b/>
          <w:bCs/>
          <w:spacing w:val="10"/>
          <w:sz w:val="28"/>
          <w:szCs w:val="28"/>
        </w:rPr>
        <w:t>4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.</w:t>
      </w:r>
      <w:r w:rsidR="00F95BA5">
        <w:rPr>
          <w:rFonts w:ascii="GHEA Grapalat" w:hAnsi="GHEA Grapalat"/>
          <w:b/>
          <w:bCs/>
          <w:spacing w:val="10"/>
          <w:sz w:val="28"/>
          <w:szCs w:val="28"/>
        </w:rPr>
        <w:t>0</w:t>
      </w:r>
      <w:r w:rsidR="0026116C">
        <w:rPr>
          <w:rFonts w:ascii="GHEA Grapalat" w:hAnsi="GHEA Grapalat"/>
          <w:b/>
          <w:bCs/>
          <w:spacing w:val="10"/>
          <w:sz w:val="28"/>
          <w:szCs w:val="28"/>
        </w:rPr>
        <w:t>0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-1</w:t>
      </w:r>
      <w:r w:rsidR="003E214F">
        <w:rPr>
          <w:rFonts w:ascii="GHEA Grapalat" w:hAnsi="GHEA Grapalat"/>
          <w:b/>
          <w:bCs/>
          <w:spacing w:val="10"/>
          <w:sz w:val="28"/>
          <w:szCs w:val="28"/>
        </w:rPr>
        <w:t>6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.</w:t>
      </w:r>
      <w:r w:rsidR="00F95BA5">
        <w:rPr>
          <w:rFonts w:ascii="GHEA Grapalat" w:hAnsi="GHEA Grapalat"/>
          <w:b/>
          <w:bCs/>
          <w:spacing w:val="10"/>
          <w:sz w:val="28"/>
          <w:szCs w:val="28"/>
        </w:rPr>
        <w:t>00</w:t>
      </w:r>
      <w:r w:rsidRPr="00170651">
        <w:rPr>
          <w:rFonts w:ascii="GHEA Grapalat" w:hAnsi="GHEA Grapalat"/>
          <w:b/>
          <w:bCs/>
          <w:spacing w:val="10"/>
          <w:sz w:val="28"/>
          <w:szCs w:val="28"/>
        </w:rPr>
        <w:t>, ԵՊՀ)</w:t>
      </w:r>
    </w:p>
    <w:p w:rsidR="00EE2513" w:rsidRDefault="00EE2513" w:rsidP="006650D3">
      <w:pPr>
        <w:spacing w:after="0" w:line="276" w:lineRule="auto"/>
        <w:jc w:val="center"/>
        <w:rPr>
          <w:rFonts w:ascii="GHEA Grapalat" w:hAnsi="GHEA Grapalat"/>
          <w:b/>
          <w:bCs/>
          <w:spacing w:val="10"/>
          <w:sz w:val="28"/>
          <w:szCs w:val="28"/>
        </w:rPr>
      </w:pPr>
    </w:p>
    <w:p w:rsidR="00EE2513" w:rsidRPr="00EE2513" w:rsidRDefault="00EE2513" w:rsidP="00EE2513">
      <w:pPr>
        <w:pStyle w:val="a4"/>
        <w:spacing w:after="0" w:line="276" w:lineRule="auto"/>
        <w:rPr>
          <w:rFonts w:ascii="GHEA Grapalat" w:hAnsi="GHEA Grapalat"/>
          <w:b/>
          <w:bCs/>
          <w:sz w:val="24"/>
          <w:szCs w:val="24"/>
        </w:rPr>
      </w:pPr>
    </w:p>
    <w:p w:rsidR="00EA7B03" w:rsidRPr="00EE2513" w:rsidRDefault="00EA7B03" w:rsidP="006650D3">
      <w:pPr>
        <w:pStyle w:val="a4"/>
        <w:numPr>
          <w:ilvl w:val="0"/>
          <w:numId w:val="35"/>
        </w:numPr>
        <w:spacing w:after="0" w:line="276" w:lineRule="auto"/>
        <w:rPr>
          <w:rFonts w:ascii="GHEA Grapalat" w:hAnsi="GHEA Grapalat"/>
          <w:sz w:val="24"/>
          <w:szCs w:val="24"/>
        </w:rPr>
      </w:pPr>
      <w:r w:rsidRPr="006650D3">
        <w:rPr>
          <w:rFonts w:ascii="GHEA Grapalat" w:hAnsi="GHEA Grapalat"/>
          <w:b/>
          <w:bCs/>
          <w:sz w:val="24"/>
          <w:szCs w:val="24"/>
        </w:rPr>
        <w:t>ԲԱՑՄԱՆ ԽՈՍՔ</w:t>
      </w:r>
      <w:r w:rsidR="00170651" w:rsidRPr="006650D3">
        <w:rPr>
          <w:rFonts w:ascii="GHEA Grapalat" w:hAnsi="GHEA Grapalat"/>
          <w:sz w:val="24"/>
          <w:szCs w:val="24"/>
        </w:rPr>
        <w:t xml:space="preserve"> </w:t>
      </w:r>
      <w:r w:rsidR="00170651" w:rsidRPr="006650D3">
        <w:rPr>
          <w:rFonts w:ascii="GHEA Grapalat" w:hAnsi="GHEA Grapalat"/>
          <w:b/>
          <w:bCs/>
          <w:sz w:val="24"/>
          <w:szCs w:val="24"/>
        </w:rPr>
        <w:t>(</w:t>
      </w:r>
      <w:r w:rsidR="003E214F">
        <w:rPr>
          <w:rFonts w:ascii="GHEA Grapalat" w:hAnsi="GHEA Grapalat"/>
          <w:b/>
          <w:bCs/>
          <w:sz w:val="24"/>
          <w:szCs w:val="24"/>
        </w:rPr>
        <w:t>14</w:t>
      </w:r>
      <w:r w:rsidR="00170651"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0</w:t>
      </w:r>
      <w:r w:rsidR="0026116C">
        <w:rPr>
          <w:rFonts w:ascii="GHEA Grapalat" w:hAnsi="GHEA Grapalat"/>
          <w:b/>
          <w:bCs/>
          <w:sz w:val="24"/>
          <w:szCs w:val="24"/>
        </w:rPr>
        <w:t>0</w:t>
      </w:r>
      <w:r w:rsidR="00170651" w:rsidRPr="006650D3">
        <w:rPr>
          <w:rFonts w:ascii="GHEA Grapalat" w:hAnsi="GHEA Grapalat"/>
          <w:b/>
          <w:bCs/>
          <w:sz w:val="24"/>
          <w:szCs w:val="24"/>
        </w:rPr>
        <w:t>-1</w:t>
      </w:r>
      <w:r w:rsidR="00F95BA5">
        <w:rPr>
          <w:rFonts w:ascii="GHEA Grapalat" w:hAnsi="GHEA Grapalat"/>
          <w:b/>
          <w:bCs/>
          <w:sz w:val="24"/>
          <w:szCs w:val="24"/>
        </w:rPr>
        <w:t>4</w:t>
      </w:r>
      <w:r w:rsidR="00170651"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30</w:t>
      </w:r>
      <w:r w:rsidR="00170651" w:rsidRPr="006650D3">
        <w:rPr>
          <w:rFonts w:ascii="GHEA Grapalat" w:hAnsi="GHEA Grapalat"/>
          <w:b/>
          <w:bCs/>
          <w:sz w:val="24"/>
          <w:szCs w:val="24"/>
        </w:rPr>
        <w:t>)</w:t>
      </w:r>
    </w:p>
    <w:p w:rsidR="00EE2513" w:rsidRPr="00EE2513" w:rsidRDefault="00EE2513" w:rsidP="00EE2513">
      <w:pPr>
        <w:pStyle w:val="a4"/>
        <w:spacing w:after="0" w:line="276" w:lineRule="auto"/>
        <w:ind w:left="711"/>
        <w:rPr>
          <w:rFonts w:ascii="GHEA Grapalat" w:hAnsi="GHEA Grapalat"/>
          <w:sz w:val="24"/>
          <w:szCs w:val="24"/>
        </w:rPr>
      </w:pPr>
    </w:p>
    <w:tbl>
      <w:tblPr>
        <w:tblStyle w:val="a3"/>
        <w:tblW w:w="0" w:type="auto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85"/>
      </w:tblGrid>
      <w:tr w:rsidR="00EE2513" w:rsidTr="008F62A9">
        <w:tc>
          <w:tcPr>
            <w:tcW w:w="3684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83A8C">
              <w:rPr>
                <w:rFonts w:ascii="GHEA Grapalat" w:hAnsi="GHEA Grapalat"/>
                <w:b/>
                <w:sz w:val="24"/>
                <w:szCs w:val="24"/>
              </w:rPr>
              <w:t>Արաքսիա</w:t>
            </w:r>
            <w:proofErr w:type="spellEnd"/>
            <w:r w:rsidRPr="00583A8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83A8C">
              <w:rPr>
                <w:rFonts w:ascii="GHEA Grapalat" w:hAnsi="GHEA Grapalat"/>
                <w:b/>
                <w:sz w:val="24"/>
                <w:szCs w:val="24"/>
              </w:rPr>
              <w:t>Սվաջյան</w:t>
            </w:r>
            <w:proofErr w:type="spellEnd"/>
          </w:p>
        </w:tc>
        <w:tc>
          <w:tcPr>
            <w:tcW w:w="5685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r w:rsidRPr="008E603F">
              <w:rPr>
                <w:rFonts w:ascii="GHEA Grapalat" w:hAnsi="GHEA Grapalat"/>
                <w:sz w:val="24"/>
                <w:szCs w:val="24"/>
              </w:rPr>
              <w:t xml:space="preserve">ԿԳՄՍ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նախարար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</w:tr>
      <w:tr w:rsidR="00EE2513" w:rsidTr="008F62A9">
        <w:tc>
          <w:tcPr>
            <w:tcW w:w="3684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E603F">
              <w:rPr>
                <w:rFonts w:ascii="GHEA Grapalat" w:hAnsi="GHEA Grapalat"/>
                <w:b/>
                <w:sz w:val="24"/>
                <w:szCs w:val="24"/>
              </w:rPr>
              <w:t>Հովհաննես</w:t>
            </w:r>
            <w:proofErr w:type="spellEnd"/>
            <w:r w:rsidRPr="008E603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b/>
                <w:sz w:val="24"/>
                <w:szCs w:val="24"/>
              </w:rPr>
              <w:t>Հովահաննիսյան</w:t>
            </w:r>
            <w:proofErr w:type="spellEnd"/>
          </w:p>
        </w:tc>
        <w:tc>
          <w:tcPr>
            <w:tcW w:w="5685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603F">
              <w:rPr>
                <w:rFonts w:ascii="GHEA Grapalat" w:hAnsi="GHEA Grapalat"/>
                <w:sz w:val="24"/>
                <w:szCs w:val="24"/>
              </w:rPr>
              <w:t xml:space="preserve">ԵՊՀ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ռեկտոր</w:t>
            </w:r>
            <w:proofErr w:type="spellEnd"/>
          </w:p>
        </w:tc>
      </w:tr>
      <w:tr w:rsidR="00EE2513" w:rsidTr="008F62A9">
        <w:tc>
          <w:tcPr>
            <w:tcW w:w="3684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E603F">
              <w:rPr>
                <w:rFonts w:ascii="GHEA Grapalat" w:hAnsi="GHEA Grapalat" w:cs="Times New Roman"/>
                <w:b/>
                <w:sz w:val="24"/>
                <w:szCs w:val="24"/>
              </w:rPr>
              <w:t>Արտաշես</w:t>
            </w:r>
            <w:proofErr w:type="spellEnd"/>
            <w:r w:rsidRPr="008E603F">
              <w:rPr>
                <w:rFonts w:ascii="GHEA Grapalat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 w:cs="Times New Roman"/>
                <w:b/>
                <w:sz w:val="24"/>
                <w:szCs w:val="24"/>
              </w:rPr>
              <w:t>Թորոսյան</w:t>
            </w:r>
            <w:proofErr w:type="spellEnd"/>
          </w:p>
        </w:tc>
        <w:tc>
          <w:tcPr>
            <w:tcW w:w="5685" w:type="dxa"/>
          </w:tcPr>
          <w:p w:rsidR="00EE2513" w:rsidRPr="00EE2513" w:rsidRDefault="00EE2513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603F">
              <w:rPr>
                <w:rFonts w:ascii="GHEA Grapalat" w:hAnsi="GHEA Grapalat" w:cs="Times New Roman"/>
                <w:sz w:val="24"/>
                <w:szCs w:val="24"/>
              </w:rPr>
              <w:t xml:space="preserve">ԿԶՆԱԿ </w:t>
            </w:r>
            <w:proofErr w:type="spellStart"/>
            <w:r w:rsidRPr="008E603F">
              <w:rPr>
                <w:rFonts w:ascii="GHEA Grapalat" w:hAnsi="GHEA Grapalat" w:cs="Times New Roman"/>
                <w:sz w:val="24"/>
                <w:szCs w:val="24"/>
              </w:rPr>
              <w:t>հիմնադրամի</w:t>
            </w:r>
            <w:proofErr w:type="spellEnd"/>
            <w:r w:rsidRPr="008E603F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 w:cs="Times New Roman"/>
                <w:sz w:val="24"/>
                <w:szCs w:val="24"/>
              </w:rPr>
              <w:t>տնօրեն</w:t>
            </w:r>
            <w:r>
              <w:rPr>
                <w:rFonts w:ascii="GHEA Grapalat" w:hAnsi="GHEA Grapalat" w:cs="Times New Roman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</w:rPr>
              <w:t xml:space="preserve"> ժ/պ</w:t>
            </w:r>
          </w:p>
        </w:tc>
      </w:tr>
      <w:tr w:rsidR="00EE2513" w:rsidTr="008F62A9">
        <w:tc>
          <w:tcPr>
            <w:tcW w:w="3684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E603F">
              <w:rPr>
                <w:rFonts w:ascii="GHEA Grapalat" w:hAnsi="GHEA Grapalat"/>
                <w:b/>
                <w:sz w:val="24"/>
                <w:szCs w:val="24"/>
              </w:rPr>
              <w:t>Լիլիթ</w:t>
            </w:r>
            <w:proofErr w:type="spellEnd"/>
            <w:r w:rsidRPr="008E603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b/>
                <w:sz w:val="24"/>
                <w:szCs w:val="24"/>
              </w:rPr>
              <w:t>Մկրտչյան</w:t>
            </w:r>
            <w:proofErr w:type="spellEnd"/>
          </w:p>
        </w:tc>
        <w:tc>
          <w:tcPr>
            <w:tcW w:w="5685" w:type="dxa"/>
          </w:tcPr>
          <w:p w:rsidR="00EE2513" w:rsidRDefault="00EE2513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603F">
              <w:rPr>
                <w:rFonts w:ascii="GHEA Grapalat" w:hAnsi="GHEA Grapalat"/>
                <w:sz w:val="24"/>
                <w:szCs w:val="24"/>
              </w:rPr>
              <w:t>ԿԶՆԱԿ</w:t>
            </w:r>
            <w:r w:rsidR="00871D0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հիմնադրամի</w:t>
            </w:r>
            <w:proofErr w:type="spellEnd"/>
            <w:r w:rsidRPr="008E60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կրթ</w:t>
            </w:r>
            <w:r w:rsidR="00871D04">
              <w:rPr>
                <w:rFonts w:ascii="GHEA Grapalat" w:hAnsi="GHEA Grapalat"/>
                <w:sz w:val="24"/>
                <w:szCs w:val="24"/>
              </w:rPr>
              <w:t>ական</w:t>
            </w:r>
            <w:proofErr w:type="spellEnd"/>
            <w:r w:rsidR="00871D0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նորարար</w:t>
            </w:r>
            <w:r w:rsidR="00871D04">
              <w:rPr>
                <w:rFonts w:ascii="GHEA Grapalat" w:hAnsi="GHEA Grapalat"/>
                <w:sz w:val="24"/>
                <w:szCs w:val="24"/>
              </w:rPr>
              <w:t>ությունների</w:t>
            </w:r>
            <w:proofErr w:type="spellEnd"/>
            <w:r w:rsidR="00871D0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603F">
              <w:rPr>
                <w:rFonts w:ascii="GHEA Grapalat" w:hAnsi="GHEA Grapalat"/>
                <w:sz w:val="24"/>
                <w:szCs w:val="24"/>
              </w:rPr>
              <w:t xml:space="preserve">և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հետազոտությունների</w:t>
            </w:r>
            <w:proofErr w:type="spellEnd"/>
            <w:r w:rsidRPr="008E60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վարչության</w:t>
            </w:r>
            <w:proofErr w:type="spellEnd"/>
            <w:r w:rsidRPr="008E60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603F"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</w:tr>
      <w:tr w:rsidR="00565BCF" w:rsidTr="008F62A9">
        <w:tc>
          <w:tcPr>
            <w:tcW w:w="3684" w:type="dxa"/>
          </w:tcPr>
          <w:p w:rsidR="00565BCF" w:rsidRPr="008E603F" w:rsidRDefault="00565BCF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Նաղաշ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Մարտիրոսյան</w:t>
            </w:r>
            <w:proofErr w:type="spellEnd"/>
          </w:p>
        </w:tc>
        <w:tc>
          <w:tcPr>
            <w:tcW w:w="5685" w:type="dxa"/>
          </w:tcPr>
          <w:p w:rsidR="00565BCF" w:rsidRPr="008E603F" w:rsidRDefault="00565BCF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ԵՊՀ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</w:t>
            </w:r>
            <w:r w:rsidRPr="00565BCF">
              <w:rPr>
                <w:rFonts w:ascii="GHEA Grapalat" w:hAnsi="GHEA Grapalat"/>
                <w:sz w:val="24"/>
                <w:szCs w:val="24"/>
              </w:rPr>
              <w:t>ուռնալիստիկայի</w:t>
            </w:r>
            <w:proofErr w:type="spellEnd"/>
            <w:r w:rsidRPr="00565B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65BCF">
              <w:rPr>
                <w:rFonts w:ascii="GHEA Grapalat" w:hAnsi="GHEA Grapalat"/>
                <w:sz w:val="24"/>
                <w:szCs w:val="24"/>
              </w:rPr>
              <w:t>ֆակուլտետ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դեկան</w:t>
            </w:r>
            <w:proofErr w:type="spellEnd"/>
          </w:p>
        </w:tc>
      </w:tr>
      <w:tr w:rsidR="00DF4268" w:rsidTr="008F62A9">
        <w:tc>
          <w:tcPr>
            <w:tcW w:w="3684" w:type="dxa"/>
          </w:tcPr>
          <w:p w:rsidR="00DF4268" w:rsidRPr="008E603F" w:rsidRDefault="00DF4268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Սեդա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Քոչարյան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</w:tcPr>
          <w:p w:rsidR="00DF4268" w:rsidRPr="008E603F" w:rsidRDefault="00DF4268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լրագրության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ակումբի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</w:t>
            </w:r>
            <w:r w:rsidR="00227FEA">
              <w:rPr>
                <w:rFonts w:ascii="GHEA Grapalat" w:hAnsi="GHEA Grapalat"/>
                <w:sz w:val="24"/>
                <w:szCs w:val="24"/>
              </w:rPr>
              <w:t>ահ</w:t>
            </w:r>
            <w:proofErr w:type="spellEnd"/>
          </w:p>
        </w:tc>
      </w:tr>
      <w:tr w:rsidR="008F62A9" w:rsidTr="008F62A9">
        <w:tc>
          <w:tcPr>
            <w:tcW w:w="3684" w:type="dxa"/>
          </w:tcPr>
          <w:p w:rsidR="008F62A9" w:rsidRPr="008E603F" w:rsidRDefault="008F62A9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8F62A9">
              <w:rPr>
                <w:rFonts w:ascii="GHEA Grapalat" w:hAnsi="GHEA Grapalat"/>
                <w:b/>
                <w:sz w:val="24"/>
                <w:szCs w:val="24"/>
              </w:rPr>
              <w:t>Անի</w:t>
            </w:r>
            <w:proofErr w:type="spellEnd"/>
            <w:r w:rsidRPr="008F62A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b/>
                <w:sz w:val="24"/>
                <w:szCs w:val="24"/>
              </w:rPr>
              <w:t>Եղիազարյան</w:t>
            </w:r>
            <w:proofErr w:type="spellEnd"/>
          </w:p>
        </w:tc>
        <w:tc>
          <w:tcPr>
            <w:tcW w:w="5685" w:type="dxa"/>
          </w:tcPr>
          <w:p w:rsidR="008F62A9" w:rsidRPr="008E603F" w:rsidRDefault="008F62A9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Մեդիա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նախաձեռնությունների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կենտրոնի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E0911">
              <w:rPr>
                <w:rFonts w:ascii="GHEA Grapalat" w:hAnsi="GHEA Grapalat"/>
                <w:sz w:val="24"/>
                <w:szCs w:val="24"/>
              </w:rPr>
              <w:t>մ</w:t>
            </w:r>
            <w:r w:rsidRPr="008F62A9">
              <w:rPr>
                <w:rFonts w:ascii="GHEA Grapalat" w:hAnsi="GHEA Grapalat"/>
                <w:sz w:val="24"/>
                <w:szCs w:val="24"/>
              </w:rPr>
              <w:t>եդիագրագիտության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ծրագրերի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</w:tr>
      <w:tr w:rsidR="008F62A9" w:rsidTr="008F62A9">
        <w:tc>
          <w:tcPr>
            <w:tcW w:w="3684" w:type="dxa"/>
          </w:tcPr>
          <w:p w:rsidR="008F62A9" w:rsidRPr="008F62A9" w:rsidRDefault="008F62A9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8F62A9">
              <w:rPr>
                <w:rFonts w:ascii="GHEA Grapalat" w:hAnsi="GHEA Grapalat"/>
                <w:b/>
                <w:sz w:val="24"/>
                <w:szCs w:val="24"/>
              </w:rPr>
              <w:t>Ալեքսանդր</w:t>
            </w:r>
            <w:proofErr w:type="spellEnd"/>
            <w:r w:rsidRPr="008F62A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b/>
                <w:sz w:val="24"/>
                <w:szCs w:val="24"/>
              </w:rPr>
              <w:t>Մարտիրոսյան</w:t>
            </w:r>
            <w:proofErr w:type="spellEnd"/>
          </w:p>
        </w:tc>
        <w:tc>
          <w:tcPr>
            <w:tcW w:w="5685" w:type="dxa"/>
          </w:tcPr>
          <w:p w:rsidR="008F62A9" w:rsidRPr="008F62A9" w:rsidRDefault="008F62A9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Բոլորը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հանուն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հավասար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իրավունքների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հիմնադրամի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տնօրեն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ծրագրերի</w:t>
            </w:r>
            <w:proofErr w:type="spellEnd"/>
            <w:r w:rsidRPr="008F62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F62A9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</w:tr>
      <w:tr w:rsidR="00565BCF" w:rsidTr="008F62A9">
        <w:tc>
          <w:tcPr>
            <w:tcW w:w="3684" w:type="dxa"/>
          </w:tcPr>
          <w:p w:rsidR="00565BCF" w:rsidRPr="008F62A9" w:rsidRDefault="00565BCF" w:rsidP="00EE2513">
            <w:pPr>
              <w:pStyle w:val="a4"/>
              <w:spacing w:line="276" w:lineRule="auto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Մանյան</w:t>
            </w:r>
            <w:proofErr w:type="spellEnd"/>
          </w:p>
        </w:tc>
        <w:tc>
          <w:tcPr>
            <w:tcW w:w="5685" w:type="dxa"/>
          </w:tcPr>
          <w:p w:rsidR="00565BCF" w:rsidRPr="008F62A9" w:rsidRDefault="00565BCF" w:rsidP="00EE2513">
            <w:pPr>
              <w:pStyle w:val="a4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Եղվարդ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ՀԿ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ծրագրերի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</w:tr>
    </w:tbl>
    <w:p w:rsidR="006650D3" w:rsidRPr="00170651" w:rsidRDefault="006650D3" w:rsidP="00EE2513">
      <w:pPr>
        <w:spacing w:after="0" w:line="276" w:lineRule="auto"/>
        <w:rPr>
          <w:rFonts w:ascii="GHEA Grapalat" w:hAnsi="GHEA Grapalat"/>
          <w:b/>
          <w:bCs/>
          <w:sz w:val="24"/>
          <w:szCs w:val="24"/>
        </w:rPr>
      </w:pPr>
    </w:p>
    <w:p w:rsidR="00EA7B03" w:rsidRPr="006650D3" w:rsidRDefault="00170651" w:rsidP="006650D3">
      <w:pPr>
        <w:pStyle w:val="a4"/>
        <w:numPr>
          <w:ilvl w:val="0"/>
          <w:numId w:val="34"/>
        </w:numPr>
        <w:spacing w:after="0" w:line="276" w:lineRule="auto"/>
        <w:rPr>
          <w:rFonts w:ascii="GHEA Grapalat" w:hAnsi="GHEA Grapalat"/>
          <w:b/>
          <w:bCs/>
          <w:sz w:val="24"/>
          <w:szCs w:val="24"/>
        </w:rPr>
      </w:pPr>
      <w:r w:rsidRPr="006650D3">
        <w:rPr>
          <w:rFonts w:ascii="GHEA Grapalat" w:hAnsi="GHEA Grapalat" w:cs="Times New Roman"/>
          <w:b/>
          <w:bCs/>
          <w:sz w:val="24"/>
          <w:szCs w:val="24"/>
        </w:rPr>
        <w:t xml:space="preserve">ՇՐՋԱՅՑ. ՄԱՍՆԱԿԻՑ ԴՊՐՈՑՆԵՐԻ ՏԱՂԱՎԱՐՆԵՐԻ ԴԻՏՈՒՄ </w:t>
      </w:r>
      <w:r w:rsidRPr="006650D3">
        <w:rPr>
          <w:rFonts w:ascii="GHEA Grapalat" w:hAnsi="GHEA Grapalat"/>
          <w:b/>
          <w:bCs/>
          <w:sz w:val="24"/>
          <w:szCs w:val="24"/>
        </w:rPr>
        <w:t>(</w:t>
      </w:r>
      <w:r w:rsidR="00EE2513">
        <w:rPr>
          <w:rFonts w:ascii="GHEA Grapalat" w:hAnsi="GHEA Grapalat"/>
          <w:b/>
          <w:bCs/>
          <w:sz w:val="24"/>
          <w:szCs w:val="24"/>
        </w:rPr>
        <w:t>1</w:t>
      </w:r>
      <w:r w:rsidR="00F95BA5">
        <w:rPr>
          <w:rFonts w:ascii="GHEA Grapalat" w:hAnsi="GHEA Grapalat"/>
          <w:b/>
          <w:bCs/>
          <w:sz w:val="24"/>
          <w:szCs w:val="24"/>
        </w:rPr>
        <w:t>4</w:t>
      </w:r>
      <w:r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3</w:t>
      </w:r>
      <w:r w:rsidR="00EE2513">
        <w:rPr>
          <w:rFonts w:ascii="GHEA Grapalat" w:hAnsi="GHEA Grapalat"/>
          <w:b/>
          <w:bCs/>
          <w:sz w:val="24"/>
          <w:szCs w:val="24"/>
        </w:rPr>
        <w:t>0</w:t>
      </w:r>
      <w:r w:rsidRPr="006650D3">
        <w:rPr>
          <w:rFonts w:ascii="GHEA Grapalat" w:hAnsi="GHEA Grapalat"/>
          <w:b/>
          <w:bCs/>
          <w:sz w:val="24"/>
          <w:szCs w:val="24"/>
        </w:rPr>
        <w:t>-1</w:t>
      </w:r>
      <w:r w:rsidR="00F95BA5">
        <w:rPr>
          <w:rFonts w:ascii="GHEA Grapalat" w:hAnsi="GHEA Grapalat"/>
          <w:b/>
          <w:bCs/>
          <w:sz w:val="24"/>
          <w:szCs w:val="24"/>
        </w:rPr>
        <w:t>5</w:t>
      </w:r>
      <w:r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3</w:t>
      </w:r>
      <w:r w:rsidR="00EE2513">
        <w:rPr>
          <w:rFonts w:ascii="GHEA Grapalat" w:hAnsi="GHEA Grapalat"/>
          <w:b/>
          <w:bCs/>
          <w:sz w:val="24"/>
          <w:szCs w:val="24"/>
        </w:rPr>
        <w:t>0</w:t>
      </w:r>
      <w:r w:rsidRPr="006650D3">
        <w:rPr>
          <w:rFonts w:ascii="GHEA Grapalat" w:hAnsi="GHEA Grapalat"/>
          <w:b/>
          <w:bCs/>
          <w:sz w:val="24"/>
          <w:szCs w:val="24"/>
        </w:rPr>
        <w:t>)</w:t>
      </w:r>
    </w:p>
    <w:p w:rsidR="006650D3" w:rsidRPr="00170651" w:rsidRDefault="006650D3" w:rsidP="006650D3">
      <w:pPr>
        <w:spacing w:after="0" w:line="276" w:lineRule="auto"/>
        <w:rPr>
          <w:rFonts w:ascii="GHEA Grapalat" w:hAnsi="GHEA Grapalat" w:cs="Times New Roman"/>
          <w:b/>
          <w:bCs/>
          <w:sz w:val="24"/>
          <w:szCs w:val="24"/>
        </w:rPr>
      </w:pPr>
    </w:p>
    <w:p w:rsidR="006650D3" w:rsidRPr="006650D3" w:rsidRDefault="00170651" w:rsidP="006650D3">
      <w:pPr>
        <w:pStyle w:val="a4"/>
        <w:numPr>
          <w:ilvl w:val="0"/>
          <w:numId w:val="34"/>
        </w:numPr>
        <w:spacing w:after="0" w:line="276" w:lineRule="auto"/>
        <w:rPr>
          <w:rFonts w:ascii="GHEA Grapalat" w:hAnsi="GHEA Grapalat"/>
          <w:b/>
          <w:bCs/>
          <w:sz w:val="24"/>
          <w:szCs w:val="24"/>
        </w:rPr>
      </w:pPr>
      <w:r w:rsidRPr="006650D3">
        <w:rPr>
          <w:rFonts w:ascii="GHEA Grapalat" w:hAnsi="GHEA Grapalat" w:cs="Times New Roman"/>
          <w:b/>
          <w:bCs/>
          <w:sz w:val="24"/>
          <w:szCs w:val="24"/>
        </w:rPr>
        <w:t>ՀԱՆՐԱՊԵՏԱԿԱՆ ՆԱԽԱԳԾԻ</w:t>
      </w:r>
      <w:r w:rsidR="00EA7B03" w:rsidRPr="006650D3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ԱՐԴՅՈՒՆՔՆԵՐԻ ԱՄՓՈՓՈՒՄ</w:t>
      </w:r>
      <w:r w:rsidR="00A34FC6" w:rsidRPr="006650D3">
        <w:rPr>
          <w:rFonts w:ascii="GHEA Grapalat" w:hAnsi="GHEA Grapalat" w:cs="Times New Roman"/>
          <w:b/>
          <w:bCs/>
          <w:sz w:val="24"/>
          <w:szCs w:val="24"/>
        </w:rPr>
        <w:t xml:space="preserve"> </w:t>
      </w:r>
      <w:r w:rsidRPr="006650D3">
        <w:rPr>
          <w:rFonts w:ascii="GHEA Grapalat" w:hAnsi="GHEA Grapalat"/>
          <w:b/>
          <w:bCs/>
          <w:sz w:val="24"/>
          <w:szCs w:val="24"/>
        </w:rPr>
        <w:t>(1</w:t>
      </w:r>
      <w:r w:rsidR="00F95BA5">
        <w:rPr>
          <w:rFonts w:ascii="GHEA Grapalat" w:hAnsi="GHEA Grapalat"/>
          <w:b/>
          <w:bCs/>
          <w:sz w:val="24"/>
          <w:szCs w:val="24"/>
        </w:rPr>
        <w:t>5</w:t>
      </w:r>
      <w:r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3</w:t>
      </w:r>
      <w:r w:rsidR="003E214F">
        <w:rPr>
          <w:rFonts w:ascii="GHEA Grapalat" w:hAnsi="GHEA Grapalat"/>
          <w:b/>
          <w:bCs/>
          <w:sz w:val="24"/>
          <w:szCs w:val="24"/>
        </w:rPr>
        <w:t>0</w:t>
      </w:r>
      <w:r w:rsidRPr="006650D3">
        <w:rPr>
          <w:rFonts w:ascii="GHEA Grapalat" w:hAnsi="GHEA Grapalat"/>
          <w:b/>
          <w:bCs/>
          <w:sz w:val="24"/>
          <w:szCs w:val="24"/>
        </w:rPr>
        <w:t>-1</w:t>
      </w:r>
      <w:r w:rsidR="003E214F">
        <w:rPr>
          <w:rFonts w:ascii="GHEA Grapalat" w:hAnsi="GHEA Grapalat"/>
          <w:b/>
          <w:bCs/>
          <w:sz w:val="24"/>
          <w:szCs w:val="24"/>
        </w:rPr>
        <w:t>6</w:t>
      </w:r>
      <w:r w:rsidRPr="006650D3">
        <w:rPr>
          <w:rFonts w:ascii="GHEA Grapalat" w:hAnsi="GHEA Grapalat"/>
          <w:b/>
          <w:bCs/>
          <w:sz w:val="24"/>
          <w:szCs w:val="24"/>
        </w:rPr>
        <w:t>:</w:t>
      </w:r>
      <w:r w:rsidR="00F95BA5">
        <w:rPr>
          <w:rFonts w:ascii="GHEA Grapalat" w:hAnsi="GHEA Grapalat"/>
          <w:b/>
          <w:bCs/>
          <w:sz w:val="24"/>
          <w:szCs w:val="24"/>
        </w:rPr>
        <w:t>0</w:t>
      </w:r>
      <w:r w:rsidRPr="006650D3">
        <w:rPr>
          <w:rFonts w:ascii="GHEA Grapalat" w:hAnsi="GHEA Grapalat"/>
          <w:b/>
          <w:bCs/>
          <w:sz w:val="24"/>
          <w:szCs w:val="24"/>
        </w:rPr>
        <w:t>0)</w:t>
      </w:r>
    </w:p>
    <w:p w:rsidR="006650D3" w:rsidRPr="006650D3" w:rsidRDefault="006650D3" w:rsidP="001E30F5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:rsidR="00F56985" w:rsidRDefault="00F56985" w:rsidP="001E30F5">
      <w:pPr>
        <w:spacing w:line="240" w:lineRule="auto"/>
        <w:jc w:val="right"/>
        <w:rPr>
          <w:rFonts w:ascii="GHEA Grapalat" w:hAnsi="GHEA Grapalat"/>
          <w:b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i/>
          <w:iCs/>
          <w:sz w:val="24"/>
          <w:szCs w:val="24"/>
          <w:lang w:val="hy-AM"/>
        </w:rPr>
        <w:t>ԿԶՆԱԿ</w:t>
      </w:r>
      <w:r w:rsidRPr="00F56985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հիմնադրամ</w:t>
      </w:r>
    </w:p>
    <w:p w:rsidR="006650D3" w:rsidRPr="00F56985" w:rsidRDefault="00F56985" w:rsidP="001E30F5">
      <w:pPr>
        <w:spacing w:line="240" w:lineRule="auto"/>
        <w:jc w:val="right"/>
        <w:rPr>
          <w:rFonts w:ascii="GHEA Grapalat" w:hAnsi="GHEA Grapalat"/>
          <w:b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i/>
          <w:iCs/>
          <w:sz w:val="24"/>
          <w:szCs w:val="24"/>
          <w:lang w:val="hy-AM"/>
        </w:rPr>
        <w:t>Կ</w:t>
      </w:r>
      <w:r w:rsidRPr="00F56985">
        <w:rPr>
          <w:rFonts w:ascii="GHEA Grapalat" w:hAnsi="GHEA Grapalat"/>
          <w:b/>
          <w:i/>
          <w:iCs/>
          <w:sz w:val="24"/>
          <w:szCs w:val="24"/>
          <w:lang w:val="hy-AM"/>
        </w:rPr>
        <w:t>րթական նորարարութ</w:t>
      </w:r>
      <w:bookmarkStart w:id="0" w:name="_GoBack"/>
      <w:bookmarkEnd w:id="0"/>
      <w:r w:rsidRPr="00F56985">
        <w:rPr>
          <w:rFonts w:ascii="GHEA Grapalat" w:hAnsi="GHEA Grapalat"/>
          <w:b/>
          <w:i/>
          <w:iCs/>
          <w:sz w:val="24"/>
          <w:szCs w:val="24"/>
          <w:lang w:val="hy-AM"/>
        </w:rPr>
        <w:t>յունների և հետազոտությունների</w:t>
      </w:r>
      <w:r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F56985">
        <w:rPr>
          <w:rFonts w:ascii="GHEA Grapalat" w:hAnsi="GHEA Grapalat"/>
          <w:b/>
          <w:i/>
          <w:iCs/>
          <w:sz w:val="24"/>
          <w:szCs w:val="24"/>
          <w:lang w:val="hy-AM"/>
        </w:rPr>
        <w:t>վարչություն</w:t>
      </w:r>
    </w:p>
    <w:p w:rsidR="00F56985" w:rsidRPr="00F56985" w:rsidRDefault="00F56985" w:rsidP="006650D3">
      <w:pPr>
        <w:spacing w:line="276" w:lineRule="auto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F56985" w:rsidRPr="00F56985" w:rsidSect="00534B5D">
      <w:footerReference w:type="default" r:id="rId9"/>
      <w:pgSz w:w="11906" w:h="16838" w:code="9"/>
      <w:pgMar w:top="900" w:right="926" w:bottom="1170" w:left="9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91" w:rsidRDefault="008A0D91">
      <w:pPr>
        <w:spacing w:after="0" w:line="240" w:lineRule="auto"/>
      </w:pPr>
      <w:r>
        <w:separator/>
      </w:r>
    </w:p>
  </w:endnote>
  <w:endnote w:type="continuationSeparator" w:id="0">
    <w:p w:rsidR="008A0D91" w:rsidRDefault="008A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10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382" w:rsidRDefault="008A0D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0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382" w:rsidRDefault="00B93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91" w:rsidRDefault="008A0D91">
      <w:pPr>
        <w:spacing w:after="0" w:line="240" w:lineRule="auto"/>
      </w:pPr>
      <w:r>
        <w:separator/>
      </w:r>
    </w:p>
  </w:footnote>
  <w:footnote w:type="continuationSeparator" w:id="0">
    <w:p w:rsidR="008A0D91" w:rsidRDefault="008A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A31"/>
    <w:multiLevelType w:val="hybridMultilevel"/>
    <w:tmpl w:val="C7FA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DA8"/>
    <w:multiLevelType w:val="hybridMultilevel"/>
    <w:tmpl w:val="FC8C4B6E"/>
    <w:lvl w:ilvl="0" w:tplc="090A0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11FC"/>
    <w:multiLevelType w:val="hybridMultilevel"/>
    <w:tmpl w:val="CDB407D4"/>
    <w:lvl w:ilvl="0" w:tplc="56989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6602"/>
    <w:multiLevelType w:val="hybridMultilevel"/>
    <w:tmpl w:val="FE4E8E6A"/>
    <w:lvl w:ilvl="0" w:tplc="2160C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69B"/>
    <w:multiLevelType w:val="hybridMultilevel"/>
    <w:tmpl w:val="C240B08A"/>
    <w:lvl w:ilvl="0" w:tplc="27DA2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B30"/>
    <w:multiLevelType w:val="hybridMultilevel"/>
    <w:tmpl w:val="9EDAA0BC"/>
    <w:lvl w:ilvl="0" w:tplc="F870A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1855"/>
    <w:multiLevelType w:val="hybridMultilevel"/>
    <w:tmpl w:val="721AD580"/>
    <w:lvl w:ilvl="0" w:tplc="BEA2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6F6"/>
    <w:multiLevelType w:val="hybridMultilevel"/>
    <w:tmpl w:val="E682CC78"/>
    <w:lvl w:ilvl="0" w:tplc="00726076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0A9B"/>
    <w:multiLevelType w:val="hybridMultilevel"/>
    <w:tmpl w:val="4282EEA4"/>
    <w:lvl w:ilvl="0" w:tplc="7F0C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409"/>
    <w:multiLevelType w:val="hybridMultilevel"/>
    <w:tmpl w:val="ACFA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735"/>
    <w:multiLevelType w:val="hybridMultilevel"/>
    <w:tmpl w:val="49C43704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301D1051"/>
    <w:multiLevelType w:val="hybridMultilevel"/>
    <w:tmpl w:val="399C7A22"/>
    <w:lvl w:ilvl="0" w:tplc="E53E1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67ECF"/>
    <w:multiLevelType w:val="hybridMultilevel"/>
    <w:tmpl w:val="51FEE5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346A4B"/>
    <w:multiLevelType w:val="hybridMultilevel"/>
    <w:tmpl w:val="0BF4E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5E"/>
    <w:multiLevelType w:val="hybridMultilevel"/>
    <w:tmpl w:val="E0129AC2"/>
    <w:lvl w:ilvl="0" w:tplc="80441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23612"/>
    <w:multiLevelType w:val="hybridMultilevel"/>
    <w:tmpl w:val="75827C9A"/>
    <w:lvl w:ilvl="0" w:tplc="AD2C196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01A9C"/>
    <w:multiLevelType w:val="hybridMultilevel"/>
    <w:tmpl w:val="FC28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92759"/>
    <w:multiLevelType w:val="hybridMultilevel"/>
    <w:tmpl w:val="0BF4E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208E"/>
    <w:multiLevelType w:val="hybridMultilevel"/>
    <w:tmpl w:val="8B3AA612"/>
    <w:lvl w:ilvl="0" w:tplc="221C0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2A7"/>
    <w:multiLevelType w:val="hybridMultilevel"/>
    <w:tmpl w:val="75827C9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E1F"/>
    <w:multiLevelType w:val="hybridMultilevel"/>
    <w:tmpl w:val="BB2AB352"/>
    <w:lvl w:ilvl="0" w:tplc="BEE4C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D0AF0"/>
    <w:multiLevelType w:val="hybridMultilevel"/>
    <w:tmpl w:val="3CF4DD86"/>
    <w:lvl w:ilvl="0" w:tplc="E73A1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161DF"/>
    <w:multiLevelType w:val="hybridMultilevel"/>
    <w:tmpl w:val="0B121C12"/>
    <w:lvl w:ilvl="0" w:tplc="45ECD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A2223"/>
    <w:multiLevelType w:val="hybridMultilevel"/>
    <w:tmpl w:val="18F486EC"/>
    <w:lvl w:ilvl="0" w:tplc="221C0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168D5"/>
    <w:multiLevelType w:val="hybridMultilevel"/>
    <w:tmpl w:val="03AE7F70"/>
    <w:lvl w:ilvl="0" w:tplc="4B9E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7E9A"/>
    <w:multiLevelType w:val="hybridMultilevel"/>
    <w:tmpl w:val="524CBA9E"/>
    <w:lvl w:ilvl="0" w:tplc="E2F44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01BC6"/>
    <w:multiLevelType w:val="hybridMultilevel"/>
    <w:tmpl w:val="B5F8947C"/>
    <w:lvl w:ilvl="0" w:tplc="64E8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C74AA"/>
    <w:multiLevelType w:val="hybridMultilevel"/>
    <w:tmpl w:val="B1660CCE"/>
    <w:lvl w:ilvl="0" w:tplc="88AA4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3C10"/>
    <w:multiLevelType w:val="hybridMultilevel"/>
    <w:tmpl w:val="B976867E"/>
    <w:lvl w:ilvl="0" w:tplc="EBFA6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48"/>
    <w:multiLevelType w:val="hybridMultilevel"/>
    <w:tmpl w:val="5F129326"/>
    <w:lvl w:ilvl="0" w:tplc="5D2E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0305"/>
    <w:multiLevelType w:val="hybridMultilevel"/>
    <w:tmpl w:val="0F626B24"/>
    <w:lvl w:ilvl="0" w:tplc="BCAA4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E28E5"/>
    <w:multiLevelType w:val="hybridMultilevel"/>
    <w:tmpl w:val="0F626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47CE0"/>
    <w:multiLevelType w:val="hybridMultilevel"/>
    <w:tmpl w:val="AD80733C"/>
    <w:lvl w:ilvl="0" w:tplc="5C2ED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3168E"/>
    <w:multiLevelType w:val="hybridMultilevel"/>
    <w:tmpl w:val="68B2D074"/>
    <w:lvl w:ilvl="0" w:tplc="BEA2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3316"/>
    <w:multiLevelType w:val="hybridMultilevel"/>
    <w:tmpl w:val="FC4CB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34"/>
  </w:num>
  <w:num w:numId="8">
    <w:abstractNumId w:val="11"/>
  </w:num>
  <w:num w:numId="9">
    <w:abstractNumId w:val="33"/>
  </w:num>
  <w:num w:numId="10">
    <w:abstractNumId w:val="5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9"/>
  </w:num>
  <w:num w:numId="16">
    <w:abstractNumId w:val="26"/>
  </w:num>
  <w:num w:numId="17">
    <w:abstractNumId w:val="14"/>
  </w:num>
  <w:num w:numId="18">
    <w:abstractNumId w:val="30"/>
  </w:num>
  <w:num w:numId="19">
    <w:abstractNumId w:val="27"/>
  </w:num>
  <w:num w:numId="20">
    <w:abstractNumId w:val="23"/>
  </w:num>
  <w:num w:numId="21">
    <w:abstractNumId w:val="18"/>
  </w:num>
  <w:num w:numId="22">
    <w:abstractNumId w:val="25"/>
  </w:num>
  <w:num w:numId="23">
    <w:abstractNumId w:val="32"/>
  </w:num>
  <w:num w:numId="24">
    <w:abstractNumId w:val="28"/>
  </w:num>
  <w:num w:numId="25">
    <w:abstractNumId w:val="19"/>
  </w:num>
  <w:num w:numId="26">
    <w:abstractNumId w:val="3"/>
  </w:num>
  <w:num w:numId="27">
    <w:abstractNumId w:val="2"/>
  </w:num>
  <w:num w:numId="28">
    <w:abstractNumId w:val="17"/>
  </w:num>
  <w:num w:numId="29">
    <w:abstractNumId w:val="13"/>
  </w:num>
  <w:num w:numId="30">
    <w:abstractNumId w:val="1"/>
  </w:num>
  <w:num w:numId="31">
    <w:abstractNumId w:val="21"/>
  </w:num>
  <w:num w:numId="32">
    <w:abstractNumId w:val="31"/>
  </w:num>
  <w:num w:numId="33">
    <w:abstractNumId w:val="20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3"/>
    <w:rsid w:val="001153BE"/>
    <w:rsid w:val="00170651"/>
    <w:rsid w:val="001E30F5"/>
    <w:rsid w:val="00227FEA"/>
    <w:rsid w:val="0026116C"/>
    <w:rsid w:val="002A42F4"/>
    <w:rsid w:val="00334F12"/>
    <w:rsid w:val="003A462F"/>
    <w:rsid w:val="003D55A6"/>
    <w:rsid w:val="003E214F"/>
    <w:rsid w:val="00501B49"/>
    <w:rsid w:val="0056316F"/>
    <w:rsid w:val="00565BCF"/>
    <w:rsid w:val="006650D3"/>
    <w:rsid w:val="006A1C8E"/>
    <w:rsid w:val="006F22F2"/>
    <w:rsid w:val="007E3FFC"/>
    <w:rsid w:val="00871D04"/>
    <w:rsid w:val="008A0D91"/>
    <w:rsid w:val="008B0DC5"/>
    <w:rsid w:val="008B34E7"/>
    <w:rsid w:val="008F62A9"/>
    <w:rsid w:val="00995731"/>
    <w:rsid w:val="009F7844"/>
    <w:rsid w:val="00A34FC6"/>
    <w:rsid w:val="00A71F38"/>
    <w:rsid w:val="00AC0553"/>
    <w:rsid w:val="00B93382"/>
    <w:rsid w:val="00B94218"/>
    <w:rsid w:val="00D32126"/>
    <w:rsid w:val="00DE0911"/>
    <w:rsid w:val="00DF4268"/>
    <w:rsid w:val="00E310F1"/>
    <w:rsid w:val="00EA7B03"/>
    <w:rsid w:val="00EE2513"/>
    <w:rsid w:val="00F56985"/>
    <w:rsid w:val="00F95BA5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BF60"/>
  <w15:chartTrackingRefBased/>
  <w15:docId w15:val="{250CEE05-BBDE-48D8-83C4-EBDDFAF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B0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EA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B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Վալտեր Բերբերյան</dc:creator>
  <cp:keywords/>
  <dc:description/>
  <cp:lastModifiedBy>User</cp:lastModifiedBy>
  <cp:revision>34</cp:revision>
  <dcterms:created xsi:type="dcterms:W3CDTF">2023-11-20T12:13:00Z</dcterms:created>
  <dcterms:modified xsi:type="dcterms:W3CDTF">2023-12-04T09:47:00Z</dcterms:modified>
</cp:coreProperties>
</file>